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炳灵寺陆路全程4大景点一日游行程单</w:t>
      </w:r>
    </w:p>
    <w:p>
      <w:pPr>
        <w:jc w:val="center"/>
        <w:spacing w:after="100"/>
      </w:pPr>
      <w:r>
        <w:rPr>
          <w:rFonts w:ascii="微软雅黑" w:hAnsi="微软雅黑" w:eastAsia="微软雅黑" w:cs="微软雅黑"/>
          <w:sz w:val="20"/>
          <w:szCs w:val="20"/>
        </w:rPr>
        <w:t xml:space="preserve">炳灵寺陆路全程4大景点一日游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SN1729492958o5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打卡网红大桥    欣赏罗家洞寺     俯瞰黄洮交汇    陆游炳灵石窟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兰州86km刘家峡 35km 炳灵寺
                <w:br/>
                早07:00指定地点集合乘车赴刘家峡(1.5小时)，刘家峡位于临夏市永靖县城西南1公里处，刘家峡水库地处高原峡谷，被誉为“高原明珠”景色壮观，水电站兼有发电、防洪、灌溉、养殖、航运、旅游等多种功能，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炳灵寺石窟、 刘家峡大桥、洮黄交汇、罗家洞寺一日游
                <w:br/>
              </w:t>
            </w:r>
          </w:p>
          <w:p>
            <w:pPr>
              <w:pStyle w:val="indent"/>
            </w:pPr>
            <w:r>
              <w:rPr>
                <w:rFonts w:ascii="微软雅黑" w:hAnsi="微软雅黑" w:eastAsia="微软雅黑" w:cs="微软雅黑"/>
                <w:color w:val="000000"/>
                <w:sz w:val="20"/>
                <w:szCs w:val="20"/>
              </w:rPr>
              <w:t xml:space="preserve">
                兰州86km刘家峡 35km 炳灵寺
                <w:br/>
                早07:00指定地点集合乘车赴刘家峡(1.5小时)，刘家峡位于临夏市永靖县城西南1公里处，刘家峡水库地处高原峡谷，被誉为“高原明珠”景色壮观，水电站兼有发电、防洪、灌溉、养殖、航运、旅游等多种功能，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车费，炳灵寺首道门票，保险，3人起含讲解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不含餐，不含黄洮交汇维护费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1、2人不含炳灵寺讲解
                <w:br/>
                2、3人含炳灵寺讲解，
                <w:br/>
                3、不含餐
                <w:br/>
                4、不含黄洮交汇维护费10元/人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2024-10-27T13:25:13+08:00</dcterms:created>
  <dcterms:modified xsi:type="dcterms:W3CDTF">2024-10-27T13:25:13+08:00</dcterms:modified>
</cp:coreProperties>
</file>

<file path=docProps/custom.xml><?xml version="1.0" encoding="utf-8"?>
<Properties xmlns="http://schemas.openxmlformats.org/officeDocument/2006/custom-properties" xmlns:vt="http://schemas.openxmlformats.org/officeDocument/2006/docPropsVTypes"/>
</file>