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海南双飞6日游【海景臻纯玩】海口进出行程单</w:t>
      </w:r>
    </w:p>
    <w:p>
      <w:pPr>
        <w:jc w:val="center"/>
        <w:spacing w:after="100"/>
      </w:pPr>
      <w:r>
        <w:rPr>
          <w:rFonts w:ascii="微软雅黑" w:hAnsi="微软雅黑" w:eastAsia="微软雅黑" w:cs="微软雅黑"/>
          <w:sz w:val="20"/>
          <w:szCs w:val="20"/>
        </w:rPr>
        <w:t xml:space="preserve">浪漫海景，面海而居的旅行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GSLC0418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海口市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往返航班：海口进出6天
                <w:br/>
                去程：桂林航空GT1066【13.00起飞-17.55落地】
                <w:br/>
                回程：桂林航空GT1065【07.10起飞-12.05落地】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行程特色：0自费0购纯净旅行；热门景区一网打尽，铭记最美时光；饱览迷人风光，深度感受海南的热情与美丽；
                <w:br/>
                精选酒店：海口入住当地五星酒店，三亚入住一线海边五星-三亚洛克铂金海景酒店-豪华海景房；
                <w:br/>
                优选景区：蜈支洲岛5A丨南山寺5A丨呀诺达5A（含上下山穿梭巴士）丨直升机体验丨豪华小游艇出海丨天涯海角5A丨三亚火车头万人海鲜广场丨三亚千古情（含表演）丨玫瑰谷丨南洋驿站丨山钦湾最美旅游公路；
                <w:br/>
                精致餐食：品尝与众不同的海南特色美食，赠火车头万人海鲜广场爆款海鲜餐、文昌鸡宴、南山素面/素斋；
                <w:br/>
                贴心赠送：全程品牌矿泉水、旅行社责任险（保额20万元/人）；
                <w:br/>
                品质保障：精选专业导游、耐心解说、贴心细致服务；
                <w:br/>
                接待承诺：①不更换景点、不压缩游览时间；②8人以下团由经验丰富的自由行司机兼导游服务。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行程特色：0自费0购纯净旅行；热门景区一网打尽，铭记最美时光；饱览迷人风光，深度感受海南的热情与美丽；
                <w:br/>
                精选酒店：海口入住当地五星酒店，三亚入住一线海边五星-三亚洛克铂金海景酒店-豪华海景房；
                <w:br/>
                优选景区：蜈支洲岛5A丨南山寺5A丨呀诺达5A（含上下山穿梭巴士）丨直升机体验丨豪华小游艇出海丨天涯海角5A丨三亚火车头万人海鲜广场丨三亚千古情（含表演）丨玫瑰谷丨南洋驿站丨山钦湾最美旅游公路；
                <w:br/>
                精致餐食：品尝与众不同的海南特色美食，赠火车头万人海鲜广场爆款海鲜餐、文昌鸡宴、南山素面/素斋；
                <w:br/>
                贴心赠送：全程品牌矿泉水、旅行社责任险（保额20万元/人）；
                <w:br/>
                品质保障：精选专业导游、耐心解说、贴心细致服务；
                <w:br/>
                接待承诺：①不更换景点、不压缩游览时间；②8人以下团由经验丰富的自由行司机兼导游服务。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兰州-海口
                <w:br/>
              </w:t>
            </w:r>
          </w:p>
          <w:p>
            <w:pPr>
              <w:pStyle w:val="indent"/>
            </w:pPr>
            <w:r>
              <w:rPr>
                <w:rFonts w:ascii="微软雅黑" w:hAnsi="微软雅黑" w:eastAsia="微软雅黑" w:cs="微软雅黑"/>
                <w:color w:val="000000"/>
                <w:sz w:val="20"/>
                <w:szCs w:val="20"/>
              </w:rPr>
              <w:t xml:space="preserve">
                ◎  乘机赴国际旅游岛，在感受椰风海韵的同时由专业接机人员接机前往酒店，办理入住酒店。
                <w:br/>
                交通：兰州-海口飞机
                <w:br/>
                景点：无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前往【蜈支洲岛嗨玩/180分钟/含往返乘船时间】冯小刚贺岁喜剧《私人订制》外景拍摄地，被称为“中国的马尔代夫”，这里沙滩、阳光、碧水、绿树构成一幅美丽的滨海风光，其海岸线蜿蜒绵长，零污染的海水清澈见底，能见度达27米！在这里您可以体验与大海同步呼吸，感受私人定制的看海时间，亦可自费参加岛上丰富的海上娱乐活动（海上项目自理）；
                <w:br/>
                ◎  前往【三亚千古情/90分钟】（含表演）掩映在茂密的原始森林和鲜花丛中，有南海女神广场、图腾大道、崖州古街、爱情谷、清明上河图、鬼域惊魂等数十个主题区，欣赏世界三大名秀之一《宋城千古情》姊妹篇《三亚千古情》大型歌舞表演，海南省获得“五个一工程”奖的旅游演艺作品，演绎了三亚的历史和文化传奇，感受“给我一天，还您千年”的穿越之旅，享受一场极度震撼的视听盛宴；
                <w:br/>
                ◎  晚上前往三亚现最大的海鲜广场、人气爆表的网红饭点【三亚火车头万人海鲜广场】，当地人疯狂推荐的吃海鲜天花板，各路大牌明星爱豆争相打卡N刷，实现海鲜自由的不二之选。特邀享用我们为您精心准备的爆款海鲜餐，海鲜现捞现做，绝对鲜活味美，特色地道的烹饪方式让您解锁味蕾新体验，一品舌尖上的海南；
                <w:br/>
                ◎  行程结束后自由活动，感受让您意犹未尽的魅力海南。
                <w:br/>
                交通：大巴车
                <w:br/>
                景点：【蜈支洲岛/300分钟/含乘船时间】【三亚千古情/90分钟】（含表演）【三亚火车头万人海鲜广场】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晚餐：指定餐食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  酒店享用早餐；
                <w:br/>
                ◎  游览以“玫瑰之约·浪漫三亚”为主题的亚洲规模最大的【亚龙湾国际玫瑰谷/90分钟】感受“美丽·浪漫·爱”，徜徉于景区中，与花儿们合影，留下人生最美、最芬芳的记忆；
                <w:br/>
                ◎  【直升机小起落】空中贵族，不凡享受:乘坐“罗宾逊R44”直升机空中游览观光 ，含直升飞机乘客险，单人最高额度100万元；
                <w:br/>
                ★  注：直升机项目为赠送项目，如遇到航空管制/军事演习/天气情况等原因不能起飞，按30元/人标准退费；
                <w:br/>
                ◎  游览大自然之肺【呀诺达雨林文化景区/120分钟】（含观光车）热带雨林遮天蔽日，流泉叠瀑倾泻而下，踱步雨林中，你能感受阵阵清新凉意。在这里，卸下最繁杂的纷扰，穿越雨林栈道，呼吸最清新的空气，畅享休闲的快乐时光，您还可自行选择购买体验悬崖观海秋千，270°视角观赏海山美景，饱览热带雨林风采无限；亦可自行购买体验哇哎噜玻璃观景平台，集挑空跨度108米、360°悬空玻璃云台与257米悬崖玻璃栈道于一体，面向国家海岸海棠湾，是站在雨林看大海的绝美之处；
                <w:br/>
                ◎  游览【天涯海角/120分钟】这里海水澄碧，烟波浩瀚，帆影点点，椰林婆娑，奇石林立水天一色。漫步在蜿蜒的海岸线如同进入
                <w:br/>
                了天然的时空隧道，在“南天一柱”、“海判南天”、“天涯海角”等巨型摩崖石刻中徘徊，追寻古人足迹，感受浮世沧桑；
                <w:br/>
                ◎  行程结束后自由活动，感受让您意犹未尽的魅力海南。
                <w:br/>
                交通：大巴车
                <w:br/>
                景点：【亚龙湾国际玫瑰谷/90分钟】  【直升机小起落】【呀诺达雨林文化景区/120分钟】【天涯海角/120分钟】
                <w:br/>
                购物点：无
                <w:br/>
                自费项：无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游览中国内陆最南端的祈福圣地【南山文化旅游区/120分钟】南山寺是一座仿盛唐风格、居山面海的大型寺院，左右山丘环抱，面向南海万顷碧波，历来被认为是福泽之地；是融佛教文化、建筑园林、观光旅游于一体的大型综合性景区，特别是无比震撼的南海奇观——108米海上观音圣像，三尊化一体；
                <w:br/>
                ◎  出发前往港口，开启尊贵时尚、私密浪漫的高端豪华游艇海上旅程；
                <w:br/>
                【豪华游艇出海/3小时】海中贵族，不凡享受 
                <w:br/>
                ★   航线：游艇码头途径—凤凰岛—小青州—情人湾—半山半岛—三亚角
                <w:br/>
                1.	船型：高端三层飞桥游艇出海-网红粉色运动艇 
                <w:br/>
                2.	出海时长：3小时（部分船型带欢畅KTV）
                <w:br/>
                3.	赠浮潜体验 (俗称游泳配备救生衣)
                <w:br/>
                4.	矿泉水.饮料无限畅饮
                <w:br/>
                5.	海南当地新鲜水果盘一份
                <w:br/>
                6.	摩托艇体验
                <w:br/>
                7.	赠海上垂钓（提供钓竿鱼饵）
                <w:br/>
                8.	游艇驾驶体验、观看酷炫海天飞龙表演
                <w:br/>
                9.	海上项目丰富多元化：滑梯，水上玩具魔毯 (滑梯根据订单船型)
                <w:br/>
                10.	配备专业船长和水手，赠船上人员保险
                <w:br/>
                <w:br/>
                （注1：如遇到海域管制/军事演习/天气情况等原因不能出航，将更换同级别景点或按每个项目50元/人的标准退费。）
                <w:br/>
                （注2：患有以下疾病是不能参加潜水的:哮喘、心脏病、癫痫病、糖尿病、中耳炎、高血压、心脑血管疾病、精神疾病、近期做过大型手术以及孕妇、55岁以上老人（老人上游艇仅可观光、70岁以上不可上游艇）。如有隐瞒自身情况,后果自负。另外，16周岁以下儿童必须有监护人陪同才能参加潜水。请客人提前准备带好口罩，泳衣、泳裤，毛巾浴巾，如因个人原因不出海费用不退，谢谢理解！）
                <w:br/>
                （注3：儿童无论身高和年龄，需按大人收费标准收费即150元/人；潜水需购买一次性咬嘴50元/人或租赁潜水面镜150元/人。游艇出海以及游艇上各项目会随旅游旺季、节假日价格会有涨幅调整，具体以实时价格为准；如有不便，敬请谅解！）
                <w:br/>
                ◎  行程结束后自由活动，感受让您意犹未尽的魅力海南。
                <w:br/>
                交通：大巴车
                <w:br/>
                景点：【南山文化旅游区/120分钟】【大游艇出海3小时】
                <w:br/>
                购物点：无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午餐：指定餐食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
                <w:br/>
              </w:t>
            </w:r>
          </w:p>
          <w:p>
            <w:pPr>
              <w:pStyle w:val="indent"/>
            </w:pPr>
            <w:r>
              <w:rPr>
                <w:rFonts w:ascii="微软雅黑" w:hAnsi="微软雅黑" w:eastAsia="微软雅黑" w:cs="微软雅黑"/>
                <w:color w:val="000000"/>
                <w:sz w:val="20"/>
                <w:szCs w:val="20"/>
              </w:rPr>
              <w:t xml:space="preserve">
                ◎  酒店享用早餐；
                <w:br/>
                ◎  参观游览【南洋驿站】，这里的前身是“新中国成立后的第一家咖啡厂”，集咖啡工业旅游、咖啡贸易与深加工为一体的观光式产业园。我们将在这里一场精彩纷呈的咖啡奇幻之旅。我们可以在这里读书、品咖，享受旅行中的精致时光。由金牌导师带领全线参观打卡咖啡工厂——了解咖啡从种子到杯子的全过程，深度了解兴隆咖啡“三情”文化历史与内涵，感受世界咖啡文化；
                <w:br/>
                ◎  车览【山钦湾最美旅游公路】，看海天一色绚丽风景如画，蜿蜒盘旋的公路＋海边巨浪＋礁石感＋渔船点点，从路口直到山钦湾都可直观大海，驰骋路上心旷神怡，放飞自我，近距离将蓝天白云下的海湾美景尽收眼底；
                <w:br/>
                （注：当日行程为赠送一日游，由一日游运营的车，导游/司兼导服务。如不参加，无任何费用可退；）
                <w:br/>
                ◎  行程结束后自由活动，感受让您意犹未尽的魅力海南。
                <w:br/>
                交通：无
                <w:br/>
                景点：【南洋驿站】 ◎  车览【山钦湾最美旅游公路】
                <w:br/>
                购物点：无
                <w:br/>
                自费项：无
                <w:br/>
                到达城市：海口市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海口指定酒店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海口-兰州
                <w:br/>
              </w:t>
            </w:r>
          </w:p>
          <w:p>
            <w:pPr>
              <w:pStyle w:val="indent"/>
            </w:pPr>
            <w:r>
              <w:rPr>
                <w:rFonts w:ascii="微软雅黑" w:hAnsi="微软雅黑" w:eastAsia="微软雅黑" w:cs="微软雅黑"/>
                <w:color w:val="000000"/>
                <w:sz w:val="20"/>
                <w:szCs w:val="20"/>
              </w:rPr>
              <w:t xml:space="preserve">
                ◎  酒店享用早餐；
                <w:br/>
                ◎  前往机场，欢送贵宾乘机返回温馨家园，结束愉快旅程！
                <w:br/>
                交通：飞机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行程备注	22人精致团，人数界定于18岁（含）以上成人，不含18岁以下以及占车座儿童；
                <w:br/>
                旅游交通	海南当地空调VIP旅游车，保证每人一正座（海南24正座以下旅游车无行李箱）；
                <w:br/>
                住宿标准	海口入住当地五星酒店，三亚入住一线海边五星-三亚洛克铂金海景酒店-豪华海景房；
                <w:br/>
                用餐标准	全程含3正5早，早餐:自助；正餐:30元/人，赠火车头万人海鲜广场爆款海鲜餐（如团队人数低于8人则换成蟹鲍海鲜餐）、文昌鸡宴、南山素面/素斋；
                <w:br/>
                旅游购物	购物随客意（部分景区或酒店内设有购物场所，属于其自行商业行为）；
                <w:br/>
                导游服务	持证专业导游讲解服务，8人以下由经验丰富的自由行司机兼导游服务，该行程第5天不含导游服务；
                <w:br/>
                儿童费用	儿童报价只含餐（不含早餐）、车，不含门票和床位，如小孩超高，需另增加门票费用；
                <w:br/>
                景点门票	报价包含景点首道门票（不含景区内设自费项目，另有约定除外）；
                <w:br/>
                保险服务	旅行社责任险（保额20万元/人）；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1.2米以下按儿童含机票半餐车位，64岁以上老人需加收100元附加费用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报价中所含游客往返机票均属团队特价优惠票，该票一经出票，不得签转、更改，退票有损失，报名时，务必核对好相关身份证明，若因游客提供资料有误、或者没有带报名时的相关身份证明，或没有按规定时间达到机场而导致无法登机或延误、海南无法接待等责任，由游客自行承担，旅行社扣除必要费用后，余款退还游客。
                <w:br/>
                ● 海南旅游车为滚动发班，均按每人一正座提前调车，如需加大车型，须补多出的车位差价（26座以下的车型均无行李箱）；抵达海南前24小时内取消合同的游客（如因航班延误无法抵达等），需向我社交已经产生的旅游车位费及合同约定的其它必要费用；
                <w:br/>
                ● 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 由于海南海岛特点，为保障游客旅游体验，导游有权利视天气和车程情况对景区游览顺序进行调整，但绝不压缩各景区游览时间。
                <w:br/>
                ● ①我社承诺“全程不推荐自费景点” （特殊项目如：潜水等水上娱乐、景区交通和表演及个人消费项目等除外）；②全程绝不增加行程外购物店；③在法律允许范围内，最终解释权归海南地接旅行社所有。
                <w:br/>
                ● 行程中包含的岛屿景区因天气或海浪原因无法上岛，可与同等级别景区互换，也可按成本退还客人；岛屿景区客流集中上岛，人数较多，团队上岛可能会排队等候；同时景区规定60岁以上及行动不便游客（包括孕妇）需填写景区的免责声明方可登船上岛；70周岁以上老年人出于安全考虑，景区不予接待。
                <w:br/>
                ● 海南部分酒店标准相比内地偏低，如遇旺季酒店客房紧张或政府临时征用等特殊情况，我社有权调整为同等级标准酒店，全程不提供自然单间，单房差或加床费用须自理；酒店限AM12:00时退房，晚航班返程者，建议行李寄存酒店前台，自由活动或自费钟点房休息。
                <w:br/>
                ● 该产品报价为综合优惠价格，持军官证、导游证、记者证、教师证等证件不能减免门票费用；
                <w:br/>
                ● 贵社委托我社接待行程与游客手持行程不一致，导致投诉，责任由贵社承担；地接社以游客在海南自行填写的《游客意见书》为衡量游客参与该团旅游满意度的主要依据，请尊敬的各位游客认真填写。由于旅游行业的跨区域性，旅行社均不受理因虚假填写或不填意见书而产生的后续争议和投诉；游客的投诉诉求以在海南当地，游客自行填写的意见单为主要依据；如在行程中对旅行社的服务及接待标准有异议，请在旅游目的地当地解决。
                <w:br/>
                ● 如行程中游客因各种原因自行脱团，一切费用不退；另需赔偿我社500 元/人已产生的部分成本费用，并且我社不负任何财产和生命安全责任!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出票前退订无损失，出票后根据机票退改费用收取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成人身份证，儿童户口本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保险：已购买《旅行社责任险》，确保游客安全保障。建议游客提前自行购买旅游人身意外险。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2025-04-23T05:08:27+08:00</dcterms:created>
  <dcterms:modified xsi:type="dcterms:W3CDTF">2025-04-23T05:08:27+08:00</dcterms:modified>
</cp:coreProperties>
</file>

<file path=docProps/custom.xml><?xml version="1.0" encoding="utf-8"?>
<Properties xmlns="http://schemas.openxmlformats.org/officeDocument/2006/custom-properties" xmlns:vt="http://schemas.openxmlformats.org/officeDocument/2006/docPropsVTypes"/>
</file>