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湖南-【全景张家界-赠送漂流】全陪班兰州张家界双飞6日游行程单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06 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（张家界国家森林公园 5A·天子山（观日出）·杨家界·袁家界·金鞭溪
                <w:br/>
                天门山森林公园 5A（玻璃栈道）、矮寨奇观旅游区 5A（矮寨大桥、悬崖魔鬼栈道）
                <w:br/>
                宝峰湖 5A、黄龙洞 4A、芙蓉镇 4A(夜宿）、凤凰古城 5A（夜宿）
                <w:br/>
                芙蓉镇漂流（赠送）、魅力湘西表演、湘西苗寨、土司王府）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4：一价全含，出行无忧。包含森林公园景区环保车+百龙电梯+天门山扶梯+玻璃栈道鞋套+宝峰湖环保车、游船+凤凰接驳车+矮寨大桥观光电梯、扶梯、环保车+魅力湘西演出。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双玻（天门山玻璃栈道+矮寨玻璃栈道）、双表演（魅力湘西和花开芙蓉）、双古镇双夜宿（芙蓉镇和凤凰古城）、天子山看日出。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兰州→张家界→芙蓉镇漂流（赠送）→夜游芙蓉镇
                <w:br/>
              </w:t>
            </w:r>
          </w:p>
          <w:p>
            <w:pPr>
              <w:pStyle w:val="indent"/>
            </w:pPr>
            <w:r>
              <w:rPr>
                <w:rFonts w:ascii="微软雅黑" w:hAnsi="微软雅黑" w:eastAsia="微软雅黑" w:cs="微软雅黑"/>
                <w:color w:val="000000"/>
                <w:sz w:val="20"/>
                <w:szCs w:val="20"/>
              </w:rPr>
              <w:t xml:space="preserve">
                接团，中餐后乘车前往【芙蓉镇瀑源漂流】（多景区联票赠送项目，如遇天气原因取消或游客自愿放弃，无门票退费）瀑源漂流全长4.9公里，风景如画，全程落差高达189米，最大单个滑道落差更是达到了39米，其刺激程度不言而喻。沿途有36个潭、36个滩、38道湾的天工造物之巧，让游客倍感“船到山前疑无路，潭过湾转又一滩”的神怡。瀑源漂流的起点位于芙蓉镇保坪村，在这里穿戴好救生衣和安全头盔后，两人坐一船，入水踏浪。进入漂流道后，不由你多想，便直奔主题，波浪形的激流滑道会让你体验“人在前面飞，魂在后面追”的爽感。蓝天白云下，远处的山林青翠欲滴，河道两岸茂密的竹林和高大的皂荚树，倒映在清澈的河水中，阳光透过树叶的缝隙，洒下斑驳金光，仿若一幅流动的山水画卷。这时，游客偶尔闯进一片宁静的河段，乘船听风。在紧张刺激过后，往往更能感受到大自然的宁静，并从中拾得一份畅快与自由。结束后前往芙蓉镇入住酒店。
                <w:br/>
                傍晚【夜游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w:br/>
                温馨提示：
                <w:br/>
                1、芙蓉镇属于湘西偏远小镇，旅游开发较晚，旅游住宿酒店条件有限，不能和大城市条件做比较，敬请理解！
                <w:br/>
                2、《花开芙蓉》为景区免费随机演出，时间景区自定，如遇天气或景区原因等其他因素未开演，不去不退！具体以景区实际通知为准！
                <w:br/>
                交通：飞机
                <w:br/>
                景点：芙蓉镇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矮寨特大悬索桥 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 黄龙洞 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 后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傍晚赴天子山镇，入住天子山特色客栈。
                <w:br/>
                交通：旅游大巴
                <w:br/>
                景点：湘西苗寨   黄龙洞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宝峰湖 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 土司王府 天门山 七十二奇楼（外观不含门票）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后前往张家界网红打卡地【七十二奇楼】（外观打卡不含门票）。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交通：旅游大巴
                <w:br/>
                景点：土司王府、天门山 七十二奇楼（外观不含门票）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1、【交通】：全程空调旅游巴士，保证一人一正座。
                <w:br/>
                2、【住宿】：商务舒适型酒店或同级客栈，升级1晚携程4钻酒店（独立卫生间、彩电、限时热水、无一次性洗漱用品、含晚间空调）；5晚单房差600元。
                <w:br/>
                3、【用餐】：5早7正，正餐餐标30元/人/餐，十人一桌，八菜一汤，人数不足，酌情减量（如客人放弃行程所含餐食，餐费不退）。
                <w:br/>
                4、【门票】：行程中所含景点首道大门票费用。
                <w:br/>
                5、【导服】：全程专职导游服务。
                <w:br/>
                【保险】：旅行社责任险，建议客人购买旅游意外险。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2、单房差：5晚单房差600元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2025-06-07T22:04:12+08:00</dcterms:created>
  <dcterms:modified xsi:type="dcterms:W3CDTF">2025-06-07T22:04:12+08:00</dcterms:modified>
</cp:coreProperties>
</file>

<file path=docProps/custom.xml><?xml version="1.0" encoding="utf-8"?>
<Properties xmlns="http://schemas.openxmlformats.org/officeDocument/2006/custom-properties" xmlns:vt="http://schemas.openxmlformats.org/officeDocument/2006/docPropsVTypes"/>
</file>